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0"/>
          <w:lang w:eastAsia="zh-CN"/>
        </w:rPr>
      </w:pPr>
      <w:bookmarkStart w:id="0" w:name="_Toc35393809"/>
      <w:bookmarkStart w:id="1" w:name="_Toc28359022"/>
      <w:bookmarkStart w:id="2" w:name="OLE_LINK3"/>
      <w:bookmarkStart w:id="3" w:name="OLE_LINK1"/>
      <w:r>
        <w:rPr>
          <w:rFonts w:hint="eastAsia"/>
          <w:b/>
          <w:sz w:val="40"/>
          <w:szCs w:val="40"/>
        </w:rPr>
        <w:t>蚌埠市</w:t>
      </w:r>
      <w:r>
        <w:rPr>
          <w:rFonts w:hint="eastAsia"/>
          <w:b/>
          <w:sz w:val="40"/>
          <w:szCs w:val="40"/>
          <w:lang w:val="en-US" w:eastAsia="zh-CN"/>
        </w:rPr>
        <w:t>体育</w:t>
      </w:r>
      <w:r>
        <w:rPr>
          <w:rFonts w:hint="eastAsia"/>
          <w:b/>
          <w:sz w:val="40"/>
          <w:szCs w:val="40"/>
        </w:rPr>
        <w:t>中学招标代理服务机构</w:t>
      </w:r>
      <w:r>
        <w:rPr>
          <w:rFonts w:hint="eastAsia"/>
          <w:b/>
          <w:sz w:val="40"/>
          <w:szCs w:val="40"/>
          <w:lang w:val="en-US" w:eastAsia="zh-CN"/>
        </w:rPr>
        <w:t>遴</w:t>
      </w:r>
      <w:r>
        <w:rPr>
          <w:rFonts w:hint="eastAsia"/>
          <w:b/>
          <w:sz w:val="40"/>
          <w:szCs w:val="40"/>
        </w:rPr>
        <w:t>选项目</w:t>
      </w:r>
      <w:r>
        <w:rPr>
          <w:rFonts w:hint="eastAsia"/>
          <w:b/>
          <w:sz w:val="40"/>
          <w:szCs w:val="40"/>
          <w:lang w:val="en-US" w:eastAsia="zh-CN"/>
        </w:rPr>
        <w:t>中标</w:t>
      </w:r>
      <w:r>
        <w:rPr>
          <w:rFonts w:hint="eastAsia"/>
          <w:b/>
          <w:sz w:val="40"/>
          <w:szCs w:val="40"/>
        </w:rPr>
        <w:t>公</w:t>
      </w:r>
      <w:bookmarkEnd w:id="0"/>
      <w:bookmarkEnd w:id="1"/>
      <w:r>
        <w:rPr>
          <w:rFonts w:hint="eastAsia"/>
          <w:b/>
          <w:sz w:val="40"/>
          <w:szCs w:val="40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bookmarkStart w:id="4" w:name="_GoBack"/>
      <w:bookmarkEnd w:id="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JRYL-20250310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项目名称：蚌埠市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体育</w:t>
      </w:r>
      <w:r>
        <w:rPr>
          <w:rFonts w:hint="eastAsia" w:ascii="宋体" w:hAnsi="宋体" w:eastAsia="宋体" w:cs="宋体"/>
          <w:sz w:val="28"/>
          <w:szCs w:val="28"/>
        </w:rPr>
        <w:t>中学招标代理服务机构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</w:t>
      </w:r>
      <w:r>
        <w:rPr>
          <w:rFonts w:hint="eastAsia" w:ascii="宋体" w:hAnsi="宋体" w:eastAsia="宋体" w:cs="宋体"/>
          <w:sz w:val="28"/>
          <w:szCs w:val="28"/>
        </w:rPr>
        <w:t>选项目</w:t>
      </w:r>
      <w:bookmarkEnd w:id="2"/>
      <w:bookmarkEnd w:id="3"/>
      <w:r>
        <w:rPr>
          <w:rFonts w:hint="eastAsia" w:ascii="宋体" w:hAnsi="宋体" w:eastAsia="宋体" w:cs="宋体"/>
          <w:sz w:val="28"/>
          <w:szCs w:val="28"/>
        </w:rPr>
        <w:t>，于202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日09时00分开标，经评标委员会评审，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推荐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候选供应商信息如下：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第一中标</w:t>
      </w:r>
      <w:r>
        <w:rPr>
          <w:rFonts w:hint="eastAsia" w:ascii="宋体" w:hAnsi="宋体" w:eastAsia="宋体" w:cs="宋体"/>
          <w:sz w:val="28"/>
          <w:szCs w:val="28"/>
        </w:rPr>
        <w:t>候选人: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供应商名称：中海华咨询有限公司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供应商得分：92.00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第二中标</w:t>
      </w:r>
      <w:r>
        <w:rPr>
          <w:rFonts w:hint="eastAsia" w:ascii="宋体" w:hAnsi="宋体" w:eastAsia="宋体" w:cs="宋体"/>
          <w:sz w:val="28"/>
          <w:szCs w:val="28"/>
        </w:rPr>
        <w:t>候选人: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供应商名称：安徽永合德勤工程管理咨询有限公司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供应商得分：91.33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第三中标</w:t>
      </w:r>
      <w:r>
        <w:rPr>
          <w:rFonts w:hint="eastAsia" w:ascii="宋体" w:hAnsi="宋体" w:eastAsia="宋体" w:cs="宋体"/>
          <w:sz w:val="28"/>
          <w:szCs w:val="28"/>
        </w:rPr>
        <w:t>候选人: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供应商名称：安徽万隆建设项目管理有限公司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供应商得分：90.00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候选人公示期为公示之日次日起连续3日，公示截止日期:202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时。公示期内，如对上述中标候选人存在疑问，可依据相关规定向代理机构提出书面异议。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、书面异议材料应当包括以下内容: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(一)异议人名称、地址和有效联系方式;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(二)被异议人名称;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(三)异议事项的基本事实;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(四)相关请求及主张;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(五)有效线索和相关证明材料。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书面异议材料必须符合上述要求，且由其法定代表人签字并加盖公章，并附法定代表人及其委托联系人的有效身份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证复印件，否则不予接收。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、异议材料有下列情形的亦不予接收: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(一)异议材料不完整的;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(二)异议事项含有主观猜测等内容且无充分有效证据的;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(三)对其他投标人的投标文件详细内容异议，无法提供合法来源渠道的。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异议人不得以异议为名进行虚假、恶意异议，干扰招标投标活动的正常进行。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对于提供虚假材料，以异议为名谋取中标或恶意异议扰乱招标工作秩序的，将报请行政监管部门处理。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如公示期内无有效异议，本评审结果即为确定中标人的依据。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1、采购单位：蚌埠市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体育</w:t>
      </w:r>
      <w:r>
        <w:rPr>
          <w:rFonts w:hint="eastAsia" w:ascii="宋体" w:hAnsi="宋体" w:eastAsia="宋体" w:cs="宋体"/>
          <w:sz w:val="28"/>
          <w:szCs w:val="28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址：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蚌埠市蚌山区航华路2589号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eastAsia="宋体" w:cs="宋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宋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0552-2157771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2、采购代理机构：蚌埠嘉瑞永利工程项目管理有限公司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址：蚌埠市体育路56号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</w:t>
      </w:r>
      <w:r>
        <w:rPr>
          <w:rFonts w:hint="eastAsia" w:ascii="宋体" w:hAnsi="宋体" w:eastAsia="宋体" w:cs="宋体"/>
          <w:sz w:val="28"/>
          <w:szCs w:val="28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话：</w:t>
      </w:r>
      <w:r>
        <w:rPr>
          <w:rFonts w:hint="eastAsia" w:ascii="宋体" w:hAnsi="宋体" w:eastAsia="宋体" w:cs="宋体"/>
          <w:kern w:val="0"/>
          <w:sz w:val="28"/>
          <w:szCs w:val="28"/>
        </w:rPr>
        <w:t>0552-3088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863  </w:t>
      </w:r>
      <w:r>
        <w:rPr>
          <w:rFonts w:hint="eastAsia" w:ascii="宋体" w:hAnsi="宋体" w:eastAsia="宋体" w:cs="宋体"/>
          <w:sz w:val="28"/>
          <w:szCs w:val="28"/>
        </w:rPr>
        <w:t>19005520745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17FCB"/>
    <w:multiLevelType w:val="singleLevel"/>
    <w:tmpl w:val="B3717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BB"/>
    <w:rsid w:val="001F4E54"/>
    <w:rsid w:val="00230A4C"/>
    <w:rsid w:val="004152BF"/>
    <w:rsid w:val="004F46BB"/>
    <w:rsid w:val="005739EE"/>
    <w:rsid w:val="005C182A"/>
    <w:rsid w:val="0064305D"/>
    <w:rsid w:val="00BD6FDD"/>
    <w:rsid w:val="00CE156E"/>
    <w:rsid w:val="00E46EF1"/>
    <w:rsid w:val="00E86B66"/>
    <w:rsid w:val="00EA3155"/>
    <w:rsid w:val="00F0799A"/>
    <w:rsid w:val="00F468FF"/>
    <w:rsid w:val="046221D4"/>
    <w:rsid w:val="04B16FFB"/>
    <w:rsid w:val="0B7E21C4"/>
    <w:rsid w:val="10501B33"/>
    <w:rsid w:val="1AA93E11"/>
    <w:rsid w:val="1CB72425"/>
    <w:rsid w:val="1F6F7959"/>
    <w:rsid w:val="20190A87"/>
    <w:rsid w:val="236A1503"/>
    <w:rsid w:val="23E2447B"/>
    <w:rsid w:val="2EB54F56"/>
    <w:rsid w:val="2F944B6C"/>
    <w:rsid w:val="30C95642"/>
    <w:rsid w:val="320270EC"/>
    <w:rsid w:val="346770B5"/>
    <w:rsid w:val="35980D88"/>
    <w:rsid w:val="3815489C"/>
    <w:rsid w:val="39A25C60"/>
    <w:rsid w:val="3ACA0698"/>
    <w:rsid w:val="3C5A3497"/>
    <w:rsid w:val="3D0544C6"/>
    <w:rsid w:val="41727116"/>
    <w:rsid w:val="419757E6"/>
    <w:rsid w:val="43FE3E0E"/>
    <w:rsid w:val="46933845"/>
    <w:rsid w:val="48106004"/>
    <w:rsid w:val="49F053A2"/>
    <w:rsid w:val="508B258E"/>
    <w:rsid w:val="50C95BA7"/>
    <w:rsid w:val="510A6958"/>
    <w:rsid w:val="51E007E4"/>
    <w:rsid w:val="5A4D0DF5"/>
    <w:rsid w:val="5EA81DED"/>
    <w:rsid w:val="67380F80"/>
    <w:rsid w:val="69956DF7"/>
    <w:rsid w:val="6DF0118C"/>
    <w:rsid w:val="71D450B6"/>
    <w:rsid w:val="749F01D3"/>
    <w:rsid w:val="758D4F5E"/>
    <w:rsid w:val="771B5D77"/>
    <w:rsid w:val="795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方正大黑简体" w:eastAsia="方正大黑简体"/>
      <w:kern w:val="44"/>
      <w:position w:val="6"/>
      <w:sz w:val="30"/>
    </w:rPr>
  </w:style>
  <w:style w:type="paragraph" w:styleId="3">
    <w:name w:val="toc 9"/>
    <w:basedOn w:val="1"/>
    <w:next w:val="1"/>
    <w:qFormat/>
    <w:uiPriority w:val="0"/>
    <w:pPr>
      <w:ind w:left="3360" w:leftChars="1600"/>
    </w:pPr>
    <w:rPr>
      <w:rFonts w:ascii="Calibri" w:hAnsi="Calibri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spacing w:after="120"/>
      <w:ind w:left="420" w:leftChars="200" w:firstLine="420"/>
    </w:p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</Words>
  <Characters>371</Characters>
  <Lines>3</Lines>
  <Paragraphs>1</Paragraphs>
  <TotalTime>21</TotalTime>
  <ScaleCrop>false</ScaleCrop>
  <LinksUpToDate>false</LinksUpToDate>
  <CharactersWithSpaces>435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2020-07-28T03:33:00Z</dcterms:created>
  <dc:creator>NTKO</dc:creator>
  <cp:lastModifiedBy>Administrator</cp:lastModifiedBy>
  <cp:lastPrinted>2020-07-28T03:42:00Z</cp:lastPrinted>
  <dcterms:modified xsi:type="dcterms:W3CDTF">2025-03-27T00:18:42Z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